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8" w:rsidRPr="008A7AF7" w:rsidRDefault="008A7AF7" w:rsidP="008A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F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A7AF7" w:rsidRPr="008A7AF7" w:rsidRDefault="008A7AF7" w:rsidP="008A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AF7" w:rsidRPr="001C5B55" w:rsidRDefault="008A7AF7" w:rsidP="008A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55">
        <w:rPr>
          <w:rFonts w:ascii="Times New Roman" w:hAnsi="Times New Roman" w:cs="Times New Roman"/>
          <w:b/>
          <w:sz w:val="28"/>
          <w:szCs w:val="28"/>
        </w:rPr>
        <w:t>обучающего семинара</w:t>
      </w:r>
      <w:r w:rsidR="00C5000C">
        <w:rPr>
          <w:rFonts w:ascii="Times New Roman" w:hAnsi="Times New Roman" w:cs="Times New Roman"/>
          <w:b/>
          <w:sz w:val="28"/>
          <w:szCs w:val="28"/>
        </w:rPr>
        <w:t xml:space="preserve"> «Защита от лиц, оказывающих нелегальные финансовые услуги»</w:t>
      </w:r>
    </w:p>
    <w:p w:rsidR="008A7AF7" w:rsidRPr="001C5B55" w:rsidRDefault="008A7AF7" w:rsidP="008A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55">
        <w:rPr>
          <w:rFonts w:ascii="Times New Roman" w:hAnsi="Times New Roman" w:cs="Times New Roman"/>
          <w:b/>
          <w:sz w:val="28"/>
          <w:szCs w:val="28"/>
        </w:rPr>
        <w:t>для представителей СМИ</w:t>
      </w:r>
      <w:r w:rsidR="001C5B55" w:rsidRPr="001C5B55">
        <w:rPr>
          <w:rFonts w:ascii="Times New Roman" w:hAnsi="Times New Roman" w:cs="Times New Roman"/>
          <w:b/>
          <w:sz w:val="28"/>
          <w:szCs w:val="28"/>
        </w:rPr>
        <w:t xml:space="preserve"> в Республике Бурятия</w:t>
      </w:r>
    </w:p>
    <w:p w:rsidR="001C5B55" w:rsidRDefault="001C5B55" w:rsidP="008A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55">
        <w:rPr>
          <w:rFonts w:ascii="Times New Roman" w:hAnsi="Times New Roman" w:cs="Times New Roman"/>
          <w:b/>
          <w:sz w:val="28"/>
          <w:szCs w:val="28"/>
        </w:rPr>
        <w:t>г. Улан-Удэ, 30 сентября 2020 года</w:t>
      </w:r>
    </w:p>
    <w:p w:rsidR="001C5B55" w:rsidRDefault="001C5B55" w:rsidP="008A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1C5B55" w:rsidTr="001C5B55">
        <w:tc>
          <w:tcPr>
            <w:tcW w:w="2093" w:type="dxa"/>
          </w:tcPr>
          <w:p w:rsidR="001C5B55" w:rsidRPr="001C5B55" w:rsidRDefault="001C5B55" w:rsidP="008A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55">
              <w:rPr>
                <w:rFonts w:ascii="Times New Roman" w:hAnsi="Times New Roman" w:cs="Times New Roman"/>
                <w:sz w:val="28"/>
                <w:szCs w:val="28"/>
              </w:rPr>
              <w:t xml:space="preserve">11.00 – 11.05 </w:t>
            </w:r>
          </w:p>
        </w:tc>
        <w:tc>
          <w:tcPr>
            <w:tcW w:w="3118" w:type="dxa"/>
          </w:tcPr>
          <w:p w:rsidR="001C5B55" w:rsidRPr="001C5B55" w:rsidRDefault="001C5B55" w:rsidP="008A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семинара. </w:t>
            </w:r>
            <w:r w:rsidRPr="001C5B55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</w:tc>
        <w:tc>
          <w:tcPr>
            <w:tcW w:w="4360" w:type="dxa"/>
          </w:tcPr>
          <w:p w:rsidR="001C5B55" w:rsidRPr="001C5B55" w:rsidRDefault="001C5B55" w:rsidP="001C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55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Грибко Виктор Анатольевич - </w:t>
            </w:r>
            <w:r w:rsidR="001C4728" w:rsidRPr="001C472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C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антимонопольной службы по Республике Бурятия</w:t>
            </w:r>
          </w:p>
        </w:tc>
      </w:tr>
      <w:tr w:rsidR="001C5B55" w:rsidTr="001C5B55">
        <w:tc>
          <w:tcPr>
            <w:tcW w:w="2093" w:type="dxa"/>
          </w:tcPr>
          <w:p w:rsidR="001C5B55" w:rsidRPr="001C5B55" w:rsidRDefault="001C5B55" w:rsidP="008A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55">
              <w:rPr>
                <w:rFonts w:ascii="Times New Roman" w:hAnsi="Times New Roman" w:cs="Times New Roman"/>
                <w:sz w:val="28"/>
                <w:szCs w:val="28"/>
              </w:rPr>
              <w:t>11.05 – 11.1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C5B55" w:rsidRPr="001C5B55" w:rsidRDefault="001C5B55" w:rsidP="008A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5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участникам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1C5B55" w:rsidRDefault="00C5000C" w:rsidP="00C50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Эйрих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Дмитриевна – </w:t>
            </w:r>
            <w:r w:rsidR="001C5B55" w:rsidRPr="001C5B55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 - Национальным банком по Республике Бурятия Банка России</w:t>
            </w:r>
          </w:p>
        </w:tc>
      </w:tr>
      <w:tr w:rsidR="001C5B55" w:rsidTr="001C5B55">
        <w:tc>
          <w:tcPr>
            <w:tcW w:w="2093" w:type="dxa"/>
          </w:tcPr>
          <w:p w:rsidR="001C5B55" w:rsidRPr="00C5000C" w:rsidRDefault="001C5B55" w:rsidP="008D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 xml:space="preserve"> – 11.3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C5B55" w:rsidRPr="00C5000C" w:rsidRDefault="001C5B55" w:rsidP="00C5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</w:t>
            </w:r>
            <w:r w:rsidR="00C500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>Как распознать рекламу нелегальных услуг на фина</w:t>
            </w:r>
            <w:r w:rsidR="00C5000C" w:rsidRPr="00C500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>совом рынке</w:t>
            </w:r>
            <w:r w:rsidR="00C500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1C5B55" w:rsidRDefault="00C5000C" w:rsidP="00C50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Дубровский Олег Владимирович </w:t>
            </w: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 xml:space="preserve">– консультант </w:t>
            </w:r>
            <w:proofErr w:type="gramStart"/>
            <w:r w:rsidRPr="00C5000C">
              <w:rPr>
                <w:rFonts w:ascii="Times New Roman" w:hAnsi="Times New Roman" w:cs="Times New Roman"/>
                <w:sz w:val="28"/>
                <w:szCs w:val="28"/>
              </w:rPr>
              <w:t>Отдела противодействия нелегальной деятельности Сибирского Главного управления Банка России</w:t>
            </w:r>
            <w:proofErr w:type="gramEnd"/>
          </w:p>
        </w:tc>
      </w:tr>
      <w:tr w:rsidR="00C5000C" w:rsidTr="001C4728">
        <w:tc>
          <w:tcPr>
            <w:tcW w:w="2093" w:type="dxa"/>
          </w:tcPr>
          <w:p w:rsidR="00C5000C" w:rsidRPr="00C5000C" w:rsidRDefault="00C5000C" w:rsidP="008D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 xml:space="preserve"> – 11.4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  <w:gridSpan w:val="2"/>
          </w:tcPr>
          <w:p w:rsidR="00C5000C" w:rsidRDefault="00C5000C" w:rsidP="008A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1C5B55" w:rsidTr="001C5B55">
        <w:tc>
          <w:tcPr>
            <w:tcW w:w="2093" w:type="dxa"/>
          </w:tcPr>
          <w:p w:rsidR="001C5B55" w:rsidRPr="007B0012" w:rsidRDefault="00C5000C" w:rsidP="008D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2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0012">
              <w:rPr>
                <w:rFonts w:ascii="Times New Roman" w:hAnsi="Times New Roman" w:cs="Times New Roman"/>
                <w:sz w:val="28"/>
                <w:szCs w:val="28"/>
              </w:rPr>
              <w:t xml:space="preserve"> – 12.0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C5B55" w:rsidRDefault="00C5000C" w:rsidP="00C50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0C">
              <w:rPr>
                <w:rFonts w:ascii="Times New Roman" w:hAnsi="Times New Roman" w:cs="Times New Roman"/>
                <w:sz w:val="28"/>
                <w:szCs w:val="28"/>
              </w:rPr>
              <w:t>Доклад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«Требования законодательства о рекламе к рекламе финансовых услуг и наиболее распространенные виды нарушения Федерального закона «О рекламе» по итогам деятельности управления»</w:t>
            </w:r>
          </w:p>
        </w:tc>
        <w:tc>
          <w:tcPr>
            <w:tcW w:w="4360" w:type="dxa"/>
          </w:tcPr>
          <w:p w:rsidR="001C5B55" w:rsidRDefault="00C5000C" w:rsidP="00C50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Баргаева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антимонопольного контроля и рекламы Управления Федеральной антимонопольной службы по Республике Бурятия</w:t>
            </w:r>
          </w:p>
        </w:tc>
      </w:tr>
      <w:tr w:rsidR="00C5000C" w:rsidTr="001C4728">
        <w:tc>
          <w:tcPr>
            <w:tcW w:w="2093" w:type="dxa"/>
          </w:tcPr>
          <w:p w:rsidR="00C5000C" w:rsidRPr="007B0012" w:rsidRDefault="00C5000C" w:rsidP="008D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2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0012">
              <w:rPr>
                <w:rFonts w:ascii="Times New Roman" w:hAnsi="Times New Roman" w:cs="Times New Roman"/>
                <w:sz w:val="28"/>
                <w:szCs w:val="28"/>
              </w:rPr>
              <w:t xml:space="preserve"> – 12.1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  <w:gridSpan w:val="2"/>
          </w:tcPr>
          <w:p w:rsidR="00C5000C" w:rsidRDefault="00C5000C" w:rsidP="008A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C5000C" w:rsidTr="001C4728">
        <w:tc>
          <w:tcPr>
            <w:tcW w:w="2093" w:type="dxa"/>
          </w:tcPr>
          <w:p w:rsidR="00C5000C" w:rsidRPr="007B0012" w:rsidRDefault="00C5000C" w:rsidP="008D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1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8D4FF0">
              <w:rPr>
                <w:rFonts w:ascii="Times New Roman" w:hAnsi="Times New Roman" w:cs="Times New Roman"/>
                <w:sz w:val="28"/>
                <w:szCs w:val="28"/>
              </w:rPr>
              <w:t>0 – 12.15</w:t>
            </w:r>
          </w:p>
        </w:tc>
        <w:tc>
          <w:tcPr>
            <w:tcW w:w="7478" w:type="dxa"/>
            <w:gridSpan w:val="2"/>
          </w:tcPr>
          <w:p w:rsidR="00C5000C" w:rsidRDefault="00C5000C" w:rsidP="008A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семинара. Закрытие семинара.</w:t>
            </w:r>
          </w:p>
        </w:tc>
      </w:tr>
    </w:tbl>
    <w:p w:rsidR="001C5B55" w:rsidRPr="001C5B55" w:rsidRDefault="001C5B55" w:rsidP="008A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5B55" w:rsidRPr="001C5B55" w:rsidSect="0078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F7"/>
    <w:rsid w:val="00114BC2"/>
    <w:rsid w:val="001C4728"/>
    <w:rsid w:val="001C5B55"/>
    <w:rsid w:val="002E6970"/>
    <w:rsid w:val="00565982"/>
    <w:rsid w:val="00782EF7"/>
    <w:rsid w:val="007B0012"/>
    <w:rsid w:val="008A7AF7"/>
    <w:rsid w:val="008D4FF0"/>
    <w:rsid w:val="00B93ADC"/>
    <w:rsid w:val="00C5000C"/>
    <w:rsid w:val="00CE6E56"/>
    <w:rsid w:val="00E6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to03-erdyneeva</cp:lastModifiedBy>
  <cp:revision>4</cp:revision>
  <cp:lastPrinted>2020-09-28T07:36:00Z</cp:lastPrinted>
  <dcterms:created xsi:type="dcterms:W3CDTF">2020-09-28T02:52:00Z</dcterms:created>
  <dcterms:modified xsi:type="dcterms:W3CDTF">2020-09-28T07:36:00Z</dcterms:modified>
</cp:coreProperties>
</file>