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129" w:rsidRPr="004536AF" w:rsidRDefault="000E6392" w:rsidP="000E639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536AF">
        <w:rPr>
          <w:rFonts w:ascii="Times New Roman" w:hAnsi="Times New Roman" w:cs="Times New Roman"/>
          <w:b/>
          <w:sz w:val="56"/>
          <w:szCs w:val="56"/>
        </w:rPr>
        <w:t>ДОКЛАД</w:t>
      </w:r>
    </w:p>
    <w:p w:rsidR="00065955" w:rsidRDefault="006F359A" w:rsidP="0006595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="00065955">
        <w:rPr>
          <w:rFonts w:ascii="Times New Roman" w:hAnsi="Times New Roman" w:cs="Times New Roman"/>
          <w:b/>
          <w:sz w:val="32"/>
          <w:szCs w:val="32"/>
        </w:rPr>
        <w:t xml:space="preserve">Контроль закупок и антимонопольный контроль </w:t>
      </w:r>
    </w:p>
    <w:p w:rsidR="00C36E83" w:rsidRDefault="00065955" w:rsidP="0006595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органов власти</w:t>
      </w:r>
      <w:r w:rsidR="006F359A">
        <w:rPr>
          <w:rFonts w:ascii="Times New Roman" w:hAnsi="Times New Roman" w:cs="Times New Roman"/>
          <w:b/>
          <w:sz w:val="32"/>
          <w:szCs w:val="32"/>
        </w:rPr>
        <w:t>»</w:t>
      </w:r>
    </w:p>
    <w:p w:rsidR="008A0509" w:rsidRDefault="008A0509" w:rsidP="00D25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6C6E" w:rsidRDefault="007341DA" w:rsidP="00D25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настоящем докладе приведены основные </w:t>
      </w:r>
      <w:r w:rsidR="00D06C6E">
        <w:rPr>
          <w:rFonts w:ascii="Times New Roman" w:hAnsi="Times New Roman" w:cs="Times New Roman"/>
          <w:sz w:val="28"/>
          <w:szCs w:val="28"/>
        </w:rPr>
        <w:t>вопросы правоприменительной практики в сферах</w:t>
      </w:r>
      <w:r w:rsidR="00C5402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5402F">
        <w:rPr>
          <w:rFonts w:ascii="Times New Roman" w:hAnsi="Times New Roman" w:cs="Times New Roman"/>
          <w:sz w:val="28"/>
          <w:szCs w:val="28"/>
        </w:rPr>
        <w:t xml:space="preserve">являющихся </w:t>
      </w:r>
      <w:r w:rsidR="00D06C6E">
        <w:rPr>
          <w:rFonts w:ascii="Times New Roman" w:hAnsi="Times New Roman" w:cs="Times New Roman"/>
          <w:sz w:val="28"/>
          <w:szCs w:val="28"/>
        </w:rPr>
        <w:t xml:space="preserve"> </w:t>
      </w:r>
      <w:r w:rsidR="00C5402F">
        <w:rPr>
          <w:rFonts w:ascii="Times New Roman" w:hAnsi="Times New Roman" w:cs="Times New Roman"/>
          <w:sz w:val="28"/>
          <w:szCs w:val="28"/>
        </w:rPr>
        <w:t>объектом</w:t>
      </w:r>
      <w:proofErr w:type="gramEnd"/>
      <w:r w:rsidR="00C5402F">
        <w:rPr>
          <w:rFonts w:ascii="Times New Roman" w:hAnsi="Times New Roman" w:cs="Times New Roman"/>
          <w:sz w:val="28"/>
          <w:szCs w:val="28"/>
        </w:rPr>
        <w:t xml:space="preserve"> контроля </w:t>
      </w:r>
      <w:r w:rsidR="00D06C6E">
        <w:rPr>
          <w:rFonts w:ascii="Times New Roman" w:hAnsi="Times New Roman" w:cs="Times New Roman"/>
          <w:sz w:val="28"/>
          <w:szCs w:val="28"/>
        </w:rPr>
        <w:t>отдел</w:t>
      </w:r>
      <w:r w:rsidR="00C5402F">
        <w:rPr>
          <w:rFonts w:ascii="Times New Roman" w:hAnsi="Times New Roman" w:cs="Times New Roman"/>
          <w:sz w:val="28"/>
          <w:szCs w:val="28"/>
        </w:rPr>
        <w:t>а контроля закупок и антимо</w:t>
      </w:r>
      <w:r w:rsidR="00D06C6E">
        <w:rPr>
          <w:rFonts w:ascii="Times New Roman" w:hAnsi="Times New Roman" w:cs="Times New Roman"/>
          <w:sz w:val="28"/>
          <w:szCs w:val="28"/>
        </w:rPr>
        <w:t>нопольного контроля органов власти Бурятского УФАС России:</w:t>
      </w:r>
    </w:p>
    <w:p w:rsidR="00D06C6E" w:rsidRDefault="00D06C6E" w:rsidP="00D25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государственно</w:t>
      </w:r>
      <w:r w:rsidR="00C5402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регулировани</w:t>
      </w:r>
      <w:r w:rsidR="00C5402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тарифов;</w:t>
      </w:r>
    </w:p>
    <w:p w:rsidR="00D06C6E" w:rsidRDefault="00D06C6E" w:rsidP="00D25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антимонопольный контроль органов власти;</w:t>
      </w:r>
    </w:p>
    <w:p w:rsidR="00D06C6E" w:rsidRDefault="00D06C6E" w:rsidP="00D25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государственные и муниципальные закупки.</w:t>
      </w:r>
    </w:p>
    <w:p w:rsidR="00C5402F" w:rsidRDefault="00C5402F" w:rsidP="00D25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402F" w:rsidRPr="00C5402F" w:rsidRDefault="00C5402F" w:rsidP="00C5402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02F">
        <w:rPr>
          <w:rFonts w:ascii="Times New Roman" w:hAnsi="Times New Roman" w:cs="Times New Roman"/>
          <w:b/>
          <w:sz w:val="28"/>
          <w:szCs w:val="28"/>
        </w:rPr>
        <w:t>Государственное регулирование тарифов</w:t>
      </w:r>
    </w:p>
    <w:p w:rsidR="00C5402F" w:rsidRDefault="00C5402F" w:rsidP="00D25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территориальный антимонопольный орган исполняет представительские функции в коллегиальных тарифных органах: заместитель руководителя Бурятского УФАС России </w:t>
      </w:r>
      <w:r w:rsidR="007A48EB">
        <w:rPr>
          <w:rFonts w:ascii="Times New Roman" w:hAnsi="Times New Roman" w:cs="Times New Roman"/>
          <w:sz w:val="28"/>
          <w:szCs w:val="28"/>
        </w:rPr>
        <w:t xml:space="preserve">М.И. </w:t>
      </w:r>
      <w:proofErr w:type="spellStart"/>
      <w:r w:rsidR="007A48EB">
        <w:rPr>
          <w:rFonts w:ascii="Times New Roman" w:hAnsi="Times New Roman" w:cs="Times New Roman"/>
          <w:sz w:val="28"/>
          <w:szCs w:val="28"/>
        </w:rPr>
        <w:t>Мадасов</w:t>
      </w:r>
      <w:proofErr w:type="spellEnd"/>
      <w:r w:rsidR="007A48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 членом коллегии Республиканской службы по тарифам</w:t>
      </w:r>
      <w:r w:rsidR="007A48EB">
        <w:rPr>
          <w:rFonts w:ascii="Times New Roman" w:hAnsi="Times New Roman" w:cs="Times New Roman"/>
          <w:sz w:val="28"/>
          <w:szCs w:val="28"/>
        </w:rPr>
        <w:t>, в рамках работы которой уполномочен на ознакомление с материалами тарифных дел, запрос разъяснений и представление замечаний в отсутствие</w:t>
      </w:r>
      <w:r>
        <w:rPr>
          <w:rFonts w:ascii="Times New Roman" w:hAnsi="Times New Roman" w:cs="Times New Roman"/>
          <w:sz w:val="28"/>
          <w:szCs w:val="28"/>
        </w:rPr>
        <w:t xml:space="preserve"> права голоса</w:t>
      </w:r>
      <w:r w:rsidR="007A48EB">
        <w:rPr>
          <w:rFonts w:ascii="Times New Roman" w:hAnsi="Times New Roman" w:cs="Times New Roman"/>
          <w:sz w:val="28"/>
          <w:szCs w:val="28"/>
        </w:rPr>
        <w:t xml:space="preserve"> при принятии тарифных решений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48EB" w:rsidRDefault="007F00EC" w:rsidP="007A48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осуществления данной деятельности антимонопольный орган с</w:t>
      </w:r>
      <w:r w:rsidR="007A48EB">
        <w:rPr>
          <w:rFonts w:ascii="Times New Roman" w:hAnsi="Times New Roman" w:cs="Times New Roman"/>
          <w:sz w:val="28"/>
          <w:szCs w:val="28"/>
        </w:rPr>
        <w:t>талкивается с проблемами неисполнения некоторыми организациями, осуществляющими регулируемые виды деятельности в сфере теплоснабжения, водоснабжения и водоотведения требований Федерального закона</w:t>
      </w:r>
      <w:r w:rsidR="007A48EB" w:rsidRPr="007A48EB">
        <w:rPr>
          <w:rFonts w:ascii="Times New Roman" w:hAnsi="Times New Roman" w:cs="Times New Roman"/>
          <w:bCs/>
          <w:sz w:val="28"/>
          <w:szCs w:val="28"/>
        </w:rPr>
        <w:t xml:space="preserve"> от 18.07.2011 </w:t>
      </w:r>
      <w:r w:rsidR="007A48EB">
        <w:rPr>
          <w:rFonts w:ascii="Times New Roman" w:hAnsi="Times New Roman" w:cs="Times New Roman"/>
          <w:bCs/>
          <w:sz w:val="28"/>
          <w:szCs w:val="28"/>
        </w:rPr>
        <w:t>№</w:t>
      </w:r>
      <w:r w:rsidR="007A48EB" w:rsidRPr="007A48EB">
        <w:rPr>
          <w:rFonts w:ascii="Times New Roman" w:hAnsi="Times New Roman" w:cs="Times New Roman"/>
          <w:bCs/>
          <w:sz w:val="28"/>
          <w:szCs w:val="28"/>
        </w:rPr>
        <w:t xml:space="preserve"> 223-ФЗ</w:t>
      </w:r>
      <w:r w:rsidR="007A48EB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7A48EB" w:rsidRPr="007A48EB">
        <w:rPr>
          <w:rFonts w:ascii="Times New Roman" w:hAnsi="Times New Roman" w:cs="Times New Roman"/>
          <w:bCs/>
          <w:sz w:val="28"/>
          <w:szCs w:val="28"/>
        </w:rPr>
        <w:t>О закупках товаров, работ, услуг отдельными видами юридических лиц</w:t>
      </w:r>
      <w:r w:rsidR="007A48EB">
        <w:rPr>
          <w:rFonts w:ascii="Times New Roman" w:hAnsi="Times New Roman" w:cs="Times New Roman"/>
          <w:bCs/>
          <w:sz w:val="28"/>
          <w:szCs w:val="28"/>
        </w:rPr>
        <w:t xml:space="preserve">». </w:t>
      </w:r>
    </w:p>
    <w:p w:rsidR="006333AD" w:rsidRDefault="007A48EB" w:rsidP="007A48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Перечисленные виды организаций обязаны осуществлять закупки в соответствии с требованиями указанного закона и с разработанным на его основе положением о закупке</w:t>
      </w:r>
      <w:r w:rsidR="00A42012">
        <w:rPr>
          <w:rFonts w:ascii="Times New Roman" w:hAnsi="Times New Roman" w:cs="Times New Roman"/>
          <w:bCs/>
          <w:sz w:val="28"/>
          <w:szCs w:val="28"/>
        </w:rPr>
        <w:t xml:space="preserve">, в том числе </w:t>
      </w:r>
      <w:r w:rsidR="006333AD">
        <w:rPr>
          <w:rFonts w:ascii="Times New Roman" w:hAnsi="Times New Roman" w:cs="Times New Roman"/>
          <w:bCs/>
          <w:sz w:val="28"/>
          <w:szCs w:val="28"/>
        </w:rPr>
        <w:t>проводить торги в целях закупки товаров, работ, услуг.</w:t>
      </w:r>
    </w:p>
    <w:p w:rsidR="006333AD" w:rsidRDefault="006333AD" w:rsidP="007A48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Заключение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ресурсоснабжающей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организацией договора по итогам конкурентных процедур (конкурсов, аукционов) является приоритетным обоснованием затрат при установлении тарифов. Расходы, не подтвержденные проведением конкурентных процедур, исключаются тарифным органом из утверждаемого тарифа.</w:t>
      </w:r>
    </w:p>
    <w:p w:rsidR="006333AD" w:rsidRDefault="006333AD" w:rsidP="007A48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372C3" w:rsidRPr="00B372C3" w:rsidRDefault="00B372C3" w:rsidP="00B372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72C3">
        <w:rPr>
          <w:rFonts w:ascii="Times New Roman" w:hAnsi="Times New Roman" w:cs="Times New Roman"/>
          <w:b/>
          <w:bCs/>
          <w:sz w:val="28"/>
          <w:szCs w:val="28"/>
        </w:rPr>
        <w:t>Антимонопольный контроль органов власти</w:t>
      </w:r>
    </w:p>
    <w:p w:rsidR="00B372C3" w:rsidRDefault="00B372C3" w:rsidP="00B372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72C3">
        <w:rPr>
          <w:rFonts w:ascii="Times New Roman" w:hAnsi="Times New Roman" w:cs="Times New Roman"/>
          <w:b/>
          <w:bCs/>
          <w:sz w:val="28"/>
          <w:szCs w:val="28"/>
        </w:rPr>
        <w:t xml:space="preserve">(статьи 15, 16, 17, 17.1, 19-21 </w:t>
      </w:r>
    </w:p>
    <w:p w:rsidR="00B372C3" w:rsidRPr="00B372C3" w:rsidRDefault="00B372C3" w:rsidP="00B372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72C3">
        <w:rPr>
          <w:rFonts w:ascii="Times New Roman" w:hAnsi="Times New Roman" w:cs="Times New Roman"/>
          <w:b/>
          <w:bCs/>
          <w:sz w:val="28"/>
          <w:szCs w:val="28"/>
        </w:rPr>
        <w:t>Федерального закона от 26.07.2006 № 135-ФЗ)</w:t>
      </w:r>
    </w:p>
    <w:p w:rsidR="00B372C3" w:rsidRDefault="006333AD" w:rsidP="007A48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72C3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gramStart"/>
      <w:r w:rsidR="00B372C3">
        <w:rPr>
          <w:rFonts w:ascii="Times New Roman" w:hAnsi="Times New Roman" w:cs="Times New Roman"/>
          <w:bCs/>
          <w:sz w:val="28"/>
          <w:szCs w:val="28"/>
        </w:rPr>
        <w:t>соответствии  с</w:t>
      </w:r>
      <w:proofErr w:type="gramEnd"/>
      <w:r w:rsidR="00B372C3">
        <w:rPr>
          <w:rFonts w:ascii="Times New Roman" w:hAnsi="Times New Roman" w:cs="Times New Roman"/>
          <w:bCs/>
          <w:sz w:val="28"/>
          <w:szCs w:val="28"/>
        </w:rPr>
        <w:t xml:space="preserve"> правоприменительной практикой Бурятского УФАС России наиболее распространенными нарушениями органами власти требований антимонопольного законодательства являются:</w:t>
      </w:r>
    </w:p>
    <w:p w:rsidR="00B372C3" w:rsidRDefault="00B372C3" w:rsidP="007A48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- нарушения при проведении обязательных торгов (по продаже и аренде государственного или муниципального имущества и земельных участков, торги на право заключения концессионного соглашения, торги на предоставление права на рыбопромысловые участки);</w:t>
      </w:r>
    </w:p>
    <w:p w:rsidR="00B372C3" w:rsidRDefault="00B372C3" w:rsidP="007A48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нарушения при предоставлении в аренду государственного или муниципального имущества.</w:t>
      </w:r>
    </w:p>
    <w:p w:rsidR="000232D5" w:rsidRDefault="000232D5" w:rsidP="007A48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F25A6B" w:rsidRPr="00F25A6B" w:rsidRDefault="00F25A6B" w:rsidP="007A48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F25A6B">
        <w:rPr>
          <w:rFonts w:ascii="Times New Roman" w:hAnsi="Times New Roman" w:cs="Times New Roman"/>
          <w:bCs/>
          <w:sz w:val="28"/>
          <w:szCs w:val="28"/>
          <w:u w:val="single"/>
        </w:rPr>
        <w:t>Примеры рассмотренных дел:</w:t>
      </w:r>
    </w:p>
    <w:p w:rsidR="00F25A6B" w:rsidRPr="004A2E50" w:rsidRDefault="00F25A6B" w:rsidP="004A2E50">
      <w:pPr>
        <w:pStyle w:val="af5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2E50">
        <w:rPr>
          <w:rFonts w:ascii="Times New Roman" w:hAnsi="Times New Roman" w:cs="Times New Roman"/>
          <w:bCs/>
          <w:sz w:val="28"/>
          <w:szCs w:val="28"/>
        </w:rPr>
        <w:t>Решением Бурятского УФАС России от 21 сентября 2017 года МУ «Управление по муниципальным закупкам Администрации г. Улан-</w:t>
      </w:r>
      <w:proofErr w:type="gramStart"/>
      <w:r w:rsidRPr="004A2E50">
        <w:rPr>
          <w:rFonts w:ascii="Times New Roman" w:hAnsi="Times New Roman" w:cs="Times New Roman"/>
          <w:bCs/>
          <w:sz w:val="28"/>
          <w:szCs w:val="28"/>
        </w:rPr>
        <w:t>Удэ»  признано</w:t>
      </w:r>
      <w:proofErr w:type="gramEnd"/>
      <w:r w:rsidRPr="004A2E50">
        <w:rPr>
          <w:rFonts w:ascii="Times New Roman" w:hAnsi="Times New Roman" w:cs="Times New Roman"/>
          <w:bCs/>
          <w:sz w:val="28"/>
          <w:szCs w:val="28"/>
        </w:rPr>
        <w:t xml:space="preserve"> нарушившим антимонопольные требования к торгам.</w:t>
      </w:r>
    </w:p>
    <w:p w:rsidR="00F25A6B" w:rsidRPr="00F25A6B" w:rsidRDefault="00F25A6B" w:rsidP="00F25A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5A6B">
        <w:rPr>
          <w:rFonts w:ascii="Times New Roman" w:hAnsi="Times New Roman" w:cs="Times New Roman"/>
          <w:bCs/>
          <w:sz w:val="28"/>
          <w:szCs w:val="28"/>
        </w:rPr>
        <w:t xml:space="preserve">В январе текущего года в Муниципальном вестнике города Улан-Удэ было размещено извещение о проведении 28 февраля аукционов на право заключения договоров аренды земельных участков. Согласно </w:t>
      </w:r>
      <w:proofErr w:type="gramStart"/>
      <w:r w:rsidRPr="00F25A6B">
        <w:rPr>
          <w:rFonts w:ascii="Times New Roman" w:hAnsi="Times New Roman" w:cs="Times New Roman"/>
          <w:bCs/>
          <w:sz w:val="28"/>
          <w:szCs w:val="28"/>
        </w:rPr>
        <w:t>извещению</w:t>
      </w:r>
      <w:proofErr w:type="gramEnd"/>
      <w:r w:rsidRPr="00F25A6B">
        <w:rPr>
          <w:rFonts w:ascii="Times New Roman" w:hAnsi="Times New Roman" w:cs="Times New Roman"/>
          <w:bCs/>
          <w:sz w:val="28"/>
          <w:szCs w:val="28"/>
        </w:rPr>
        <w:t xml:space="preserve"> прием заявок прекращается за 10 дней до дня проведения аукциона.</w:t>
      </w:r>
    </w:p>
    <w:p w:rsidR="00F25A6B" w:rsidRPr="00F25A6B" w:rsidRDefault="00F25A6B" w:rsidP="00F25A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5A6B">
        <w:rPr>
          <w:rFonts w:ascii="Times New Roman" w:hAnsi="Times New Roman" w:cs="Times New Roman"/>
          <w:bCs/>
          <w:sz w:val="28"/>
          <w:szCs w:val="28"/>
        </w:rPr>
        <w:t xml:space="preserve">Между тем, согласно Земельному </w:t>
      </w:r>
      <w:proofErr w:type="gramStart"/>
      <w:r w:rsidRPr="00F25A6B">
        <w:rPr>
          <w:rFonts w:ascii="Times New Roman" w:hAnsi="Times New Roman" w:cs="Times New Roman"/>
          <w:bCs/>
          <w:sz w:val="28"/>
          <w:szCs w:val="28"/>
        </w:rPr>
        <w:t>кодексу  РФ</w:t>
      </w:r>
      <w:proofErr w:type="gramEnd"/>
      <w:r w:rsidRPr="00F25A6B">
        <w:rPr>
          <w:rFonts w:ascii="Times New Roman" w:hAnsi="Times New Roman" w:cs="Times New Roman"/>
          <w:bCs/>
          <w:sz w:val="28"/>
          <w:szCs w:val="28"/>
        </w:rPr>
        <w:t xml:space="preserve"> прием документов прекращается не ранее чем за пять дней до дня проведения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собственности.</w:t>
      </w:r>
    </w:p>
    <w:p w:rsidR="00F25A6B" w:rsidRPr="00F25A6B" w:rsidRDefault="00F25A6B" w:rsidP="00F25A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5A6B">
        <w:rPr>
          <w:rFonts w:ascii="Times New Roman" w:hAnsi="Times New Roman" w:cs="Times New Roman"/>
          <w:bCs/>
          <w:sz w:val="28"/>
          <w:szCs w:val="28"/>
        </w:rPr>
        <w:t>Таким образом, управление по муниципальным закупкам сократило установленные законом сроки приема документов на участие в аукционах на право заключения договоров аренды земельных участков, что приводит или может привести к ограничению конкуренции.</w:t>
      </w:r>
    </w:p>
    <w:p w:rsidR="00F25A6B" w:rsidRPr="004A2E50" w:rsidRDefault="00F25A6B" w:rsidP="004A2E5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5A6B">
        <w:rPr>
          <w:rFonts w:ascii="Times New Roman" w:hAnsi="Times New Roman" w:cs="Times New Roman"/>
          <w:bCs/>
          <w:sz w:val="28"/>
          <w:szCs w:val="28"/>
        </w:rPr>
        <w:t>Аналогичное нарушение выявлено при проведении двадцати шести аукционов на право заключения договоров купли-продажи земельных участков в мае 2017 года.</w:t>
      </w:r>
    </w:p>
    <w:p w:rsidR="004A2E50" w:rsidRPr="004A2E50" w:rsidRDefault="004A2E50" w:rsidP="004A2E50">
      <w:pPr>
        <w:pStyle w:val="af5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E50">
        <w:rPr>
          <w:rFonts w:ascii="Times New Roman" w:eastAsia="Times New Roman" w:hAnsi="Times New Roman" w:cs="Times New Roman"/>
          <w:sz w:val="28"/>
          <w:szCs w:val="28"/>
          <w:lang w:eastAsia="ru-RU"/>
        </w:rPr>
        <w:t>17 марта 2017 года Бурятское УФАС России признало Комитет по управлению городским хозяйством администрации МО «Город Северобайкальск» нарушившим часть 1 статьи 17 Федерального закона от 26.07.2006 № 135-ФЗ «О защите конкуренции», устанавливающей антимонопольные требования к торгам.</w:t>
      </w:r>
    </w:p>
    <w:p w:rsidR="004A2E50" w:rsidRDefault="004A2E50" w:rsidP="00B7095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E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двух конкурсов на строительство многоквартирных домов по программе переселения граждан из аварийного жилья комитет установил необоснованно сжатые сроки на выполнение работ (8-10 дней), что могло повлечь ограничение конкуренции на торгах.</w:t>
      </w:r>
    </w:p>
    <w:p w:rsidR="00B7095D" w:rsidRDefault="00B7095D" w:rsidP="00B7095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0EC" w:rsidRDefault="00B7095D" w:rsidP="007F00EC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0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Государственные и муниципальные закупки </w:t>
      </w:r>
    </w:p>
    <w:p w:rsidR="007F00EC" w:rsidRDefault="00B7095D" w:rsidP="007F00EC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7F00EC">
        <w:rPr>
          <w:rFonts w:ascii="Times New Roman" w:hAnsi="Times New Roman" w:cs="Times New Roman"/>
          <w:b/>
          <w:sz w:val="28"/>
          <w:szCs w:val="28"/>
        </w:rPr>
        <w:t xml:space="preserve">Федеральный закон от 05.04.2013 </w:t>
      </w:r>
      <w:r w:rsidRPr="007F00EC">
        <w:rPr>
          <w:rFonts w:ascii="Times New Roman" w:hAnsi="Times New Roman" w:cs="Times New Roman"/>
          <w:b/>
          <w:sz w:val="28"/>
          <w:szCs w:val="28"/>
        </w:rPr>
        <w:t>№</w:t>
      </w:r>
      <w:r w:rsidRPr="007F00EC">
        <w:rPr>
          <w:rFonts w:ascii="Times New Roman" w:hAnsi="Times New Roman" w:cs="Times New Roman"/>
          <w:b/>
          <w:sz w:val="28"/>
          <w:szCs w:val="28"/>
        </w:rPr>
        <w:t xml:space="preserve"> 44-ФЗ</w:t>
      </w:r>
      <w:r w:rsidRPr="007F00E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00EC" w:rsidRDefault="00B7095D" w:rsidP="007F00EC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0EC">
        <w:rPr>
          <w:rFonts w:ascii="Times New Roman" w:hAnsi="Times New Roman" w:cs="Times New Roman"/>
          <w:b/>
          <w:sz w:val="28"/>
          <w:szCs w:val="28"/>
        </w:rPr>
        <w:t>«</w:t>
      </w:r>
      <w:r w:rsidRPr="007F00EC">
        <w:rPr>
          <w:rFonts w:ascii="Times New Roman" w:hAnsi="Times New Roman" w:cs="Times New Roman"/>
          <w:b/>
          <w:sz w:val="28"/>
          <w:szCs w:val="28"/>
        </w:rPr>
        <w:t xml:space="preserve">О контрактной системе в сфере закупок товаров, работ, услуг </w:t>
      </w:r>
    </w:p>
    <w:p w:rsidR="00B7095D" w:rsidRPr="007F00EC" w:rsidRDefault="00B7095D" w:rsidP="007F00EC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0EC">
        <w:rPr>
          <w:rFonts w:ascii="Times New Roman" w:hAnsi="Times New Roman" w:cs="Times New Roman"/>
          <w:b/>
          <w:sz w:val="28"/>
          <w:szCs w:val="28"/>
        </w:rPr>
        <w:t>для обеспечения государственных и муниципальных нужд</w:t>
      </w:r>
      <w:r w:rsidRPr="007F00EC">
        <w:rPr>
          <w:rFonts w:ascii="Times New Roman" w:hAnsi="Times New Roman" w:cs="Times New Roman"/>
          <w:b/>
          <w:sz w:val="28"/>
          <w:szCs w:val="28"/>
        </w:rPr>
        <w:t>»)</w:t>
      </w:r>
    </w:p>
    <w:p w:rsidR="00B7095D" w:rsidRDefault="00B7095D" w:rsidP="007F0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распространенные нарушения в сфере законодательства о контрактной системе</w:t>
      </w:r>
      <w:r w:rsidR="00161AE0">
        <w:rPr>
          <w:rFonts w:ascii="Times New Roman" w:hAnsi="Times New Roman" w:cs="Times New Roman"/>
          <w:sz w:val="28"/>
          <w:szCs w:val="28"/>
        </w:rPr>
        <w:t xml:space="preserve"> (Закон № 44-ФЗ)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7095D" w:rsidRDefault="00F4502F" w:rsidP="00B7095D">
      <w:pPr>
        <w:pStyle w:val="af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«Заточка» в описании объекта закупки и другие действия по о</w:t>
      </w:r>
      <w:r w:rsidR="00B7095D" w:rsidRPr="00B7095D">
        <w:rPr>
          <w:rFonts w:ascii="Times New Roman" w:hAnsi="Times New Roman" w:cs="Times New Roman"/>
          <w:sz w:val="28"/>
          <w:szCs w:val="28"/>
        </w:rPr>
        <w:t>граничени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B7095D" w:rsidRPr="00B7095D">
        <w:rPr>
          <w:rFonts w:ascii="Times New Roman" w:hAnsi="Times New Roman" w:cs="Times New Roman"/>
          <w:sz w:val="28"/>
          <w:szCs w:val="28"/>
        </w:rPr>
        <w:t xml:space="preserve"> количества участников закупки</w:t>
      </w:r>
      <w:r w:rsidR="00B7095D">
        <w:rPr>
          <w:rFonts w:ascii="Times New Roman" w:hAnsi="Times New Roman" w:cs="Times New Roman"/>
          <w:sz w:val="28"/>
          <w:szCs w:val="28"/>
        </w:rPr>
        <w:t>;</w:t>
      </w:r>
    </w:p>
    <w:p w:rsidR="00B7095D" w:rsidRDefault="00B7095D" w:rsidP="00B7095D">
      <w:pPr>
        <w:pStyle w:val="af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Излишние требования к объекту закупки и составу заявки на участие</w:t>
      </w:r>
      <w:r w:rsidR="002F6AEC">
        <w:rPr>
          <w:rFonts w:ascii="Times New Roman" w:hAnsi="Times New Roman" w:cs="Times New Roman"/>
          <w:sz w:val="28"/>
          <w:szCs w:val="28"/>
        </w:rPr>
        <w:t>.</w:t>
      </w:r>
    </w:p>
    <w:p w:rsidR="00B7095D" w:rsidRDefault="00161AE0" w:rsidP="00B7095D">
      <w:pPr>
        <w:pStyle w:val="af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по причине упущений заказчиков в случае изменений законодательства о контрактной системе.</w:t>
      </w:r>
    </w:p>
    <w:p w:rsidR="000232D5" w:rsidRDefault="000232D5" w:rsidP="00161A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61AE0" w:rsidRPr="00161AE0" w:rsidRDefault="00161AE0" w:rsidP="00161A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61AE0">
        <w:rPr>
          <w:rFonts w:ascii="Times New Roman" w:hAnsi="Times New Roman" w:cs="Times New Roman"/>
          <w:sz w:val="28"/>
          <w:szCs w:val="28"/>
          <w:u w:val="single"/>
        </w:rPr>
        <w:t>Примеры рассмотренных дел:</w:t>
      </w:r>
    </w:p>
    <w:p w:rsidR="00161AE0" w:rsidRPr="00161AE0" w:rsidRDefault="00161AE0" w:rsidP="00161AE0">
      <w:pPr>
        <w:pStyle w:val="af5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Бурятское УФАС России </w:t>
      </w:r>
      <w:proofErr w:type="gramStart"/>
      <w:r w:rsidRPr="00161A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рассмотрело  жалобу</w:t>
      </w:r>
      <w:proofErr w:type="gramEnd"/>
      <w:r w:rsidRPr="00161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«</w:t>
      </w:r>
      <w:proofErr w:type="spellStart"/>
      <w:r w:rsidRPr="00161AE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Оптомед</w:t>
      </w:r>
      <w:proofErr w:type="spellEnd"/>
      <w:r w:rsidRPr="00161AE0">
        <w:rPr>
          <w:rFonts w:ascii="Times New Roman" w:eastAsia="Times New Roman" w:hAnsi="Times New Roman" w:cs="Times New Roman"/>
          <w:sz w:val="28"/>
          <w:szCs w:val="28"/>
          <w:lang w:eastAsia="ru-RU"/>
        </w:rPr>
        <w:t>»  на действия заказчика ГБУЗ «Прибайкальская центральная районная больница» и уполномоченного органа Республиканского агентства по государственным закупкам при проведении электронного аукциона на поставку изделий медицинского назначения.</w:t>
      </w:r>
    </w:p>
    <w:p w:rsidR="00161AE0" w:rsidRPr="00161AE0" w:rsidRDefault="00161AE0" w:rsidP="00161A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оспорил положения аукционной документации, содержащие требования об упаковке шприцев в </w:t>
      </w:r>
      <w:proofErr w:type="gramStart"/>
      <w:r w:rsidRPr="00161A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контейнер,  об</w:t>
      </w:r>
      <w:proofErr w:type="gramEnd"/>
      <w:r w:rsidRPr="00161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одновременном наличии на шприце инсулиновой и туберкулиновой  шкалы, а также  требование об индивидуальной упаковке шприца типа «</w:t>
      </w:r>
      <w:proofErr w:type="spellStart"/>
      <w:r w:rsidRPr="00161A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полибэг</w:t>
      </w:r>
      <w:proofErr w:type="spellEnd"/>
      <w:r w:rsidRPr="00161AE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61AE0" w:rsidRPr="00161AE0" w:rsidRDefault="00161AE0" w:rsidP="00161A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рассмотрения жалобы УФАС признало пункт о наличии инсулиновой и туберкулиновой шкалы на шприцах </w:t>
      </w:r>
      <w:proofErr w:type="gramStart"/>
      <w:r w:rsidRPr="00161A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нарушающим  требования</w:t>
      </w:r>
      <w:proofErr w:type="gramEnd"/>
      <w:r w:rsidRPr="00161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о контрактной системе к описанию объекта закупки. Действующие стандарты (ГОСТ ISO 8537-2011, ГОСТ Р ИСО 7886-1-2011) не допускают наличия двойной шкалы на инъекционных шприцах.</w:t>
      </w:r>
    </w:p>
    <w:p w:rsidR="00161AE0" w:rsidRPr="00161AE0" w:rsidRDefault="00161AE0" w:rsidP="00161A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AE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указание на необходимость поставки медицинских шприцев в строго определенной упаковке «</w:t>
      </w:r>
      <w:proofErr w:type="spellStart"/>
      <w:r w:rsidRPr="00161A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полибэг</w:t>
      </w:r>
      <w:proofErr w:type="spellEnd"/>
      <w:r w:rsidRPr="00161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без возможности поставки медицинских шприцев в эквивалентной </w:t>
      </w:r>
      <w:proofErr w:type="gramStart"/>
      <w:r w:rsidRPr="00161AE0">
        <w:rPr>
          <w:rFonts w:ascii="Times New Roman" w:eastAsia="Times New Roman" w:hAnsi="Times New Roman" w:cs="Times New Roman"/>
          <w:sz w:val="28"/>
          <w:szCs w:val="28"/>
          <w:lang w:eastAsia="ru-RU"/>
        </w:rPr>
        <w:t>упаковке  также</w:t>
      </w:r>
      <w:proofErr w:type="gramEnd"/>
      <w:r w:rsidRPr="00161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противоречит Закону о контрактной системе, поскольку ведет к сокращению количества участников закупки - на территории Российской Федерации ряд заводов изготавливают шприцы медицинские с упаковкой «блистер».</w:t>
      </w:r>
    </w:p>
    <w:p w:rsidR="00161AE0" w:rsidRPr="00161AE0" w:rsidRDefault="00161AE0" w:rsidP="00161A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AE0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тем, действующие ГОСТы не содержат запрета групповой упаковки шприцев в контейнер, в связи с чем жалоба ООО «</w:t>
      </w:r>
      <w:proofErr w:type="spellStart"/>
      <w:r w:rsidRPr="00161AE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Оптомед</w:t>
      </w:r>
      <w:proofErr w:type="spellEnd"/>
      <w:r w:rsidRPr="00161AE0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данной части признана необоснованной.</w:t>
      </w:r>
    </w:p>
    <w:p w:rsidR="00161AE0" w:rsidRPr="00161AE0" w:rsidRDefault="00161AE0" w:rsidP="00161A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AE0">
        <w:rPr>
          <w:rFonts w:ascii="Times New Roman" w:eastAsia="Times New Roman" w:hAnsi="Times New Roman" w:cs="Times New Roman"/>
          <w:sz w:val="28"/>
          <w:szCs w:val="28"/>
          <w:lang w:eastAsia="ru-RU"/>
        </w:rPr>
        <w:t>УФАС выдало заказчику и уполномоченному органу предписание до 18 сентября устранить допущенные нарушения путем внесения изменений в аукционную документацию.</w:t>
      </w:r>
    </w:p>
    <w:p w:rsidR="00161AE0" w:rsidRPr="00161AE0" w:rsidRDefault="00161AE0" w:rsidP="00161AE0">
      <w:pPr>
        <w:pStyle w:val="af5"/>
        <w:numPr>
          <w:ilvl w:val="0"/>
          <w:numId w:val="2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Бурятское УФАС России признало обоснованной жалобу </w:t>
      </w:r>
      <w:proofErr w:type="gramStart"/>
      <w:r w:rsidRPr="00161AE0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 «</w:t>
      </w:r>
      <w:proofErr w:type="spellStart"/>
      <w:proofErr w:type="gramEnd"/>
      <w:r w:rsidRPr="00161AE0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ГарантСтрой</w:t>
      </w:r>
      <w:proofErr w:type="spellEnd"/>
      <w:r w:rsidRPr="00161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положения документации к аукциону на выполнение работ по капитальному ремонту здания для размещения библиотеки и музея в с. Корсаково </w:t>
      </w:r>
      <w:proofErr w:type="spellStart"/>
      <w:r w:rsidRPr="00161A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Кабанского</w:t>
      </w:r>
      <w:proofErr w:type="spellEnd"/>
      <w:r w:rsidRPr="00161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Бурятия. Начальная (максимальная) цена контракта составляет 964,2 тыс. рублей.</w:t>
      </w:r>
    </w:p>
    <w:p w:rsidR="00161AE0" w:rsidRPr="00161AE0" w:rsidRDefault="00161AE0" w:rsidP="00161A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рассмотрения жалобы установлено, что в аукционной документации содержится неправомерное требование ко второй части заявки на участие в аукционе о предоставлении копии свидетельства, выданного саморегулируемой организацией, включающего определенные </w:t>
      </w:r>
      <w:proofErr w:type="gramStart"/>
      <w:r w:rsidRPr="00161AE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  работ</w:t>
      </w:r>
      <w:proofErr w:type="gramEnd"/>
      <w:r w:rsidRPr="00161A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1AE0" w:rsidRPr="00161AE0" w:rsidRDefault="00161AE0" w:rsidP="00161A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A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Градостроительному кодексу РФ для подрядчиков, выполняющих работы по капитальному ремонту объектов капитального </w:t>
      </w:r>
      <w:r w:rsidRPr="00161A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строительства по контрактам на сумму не более 3 млн. рублей, членство в саморегулируемой организации не обязательно. </w:t>
      </w:r>
    </w:p>
    <w:p w:rsidR="00161AE0" w:rsidRDefault="00161AE0" w:rsidP="00161A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AE0">
        <w:rPr>
          <w:rFonts w:ascii="Times New Roman" w:eastAsia="Times New Roman" w:hAnsi="Times New Roman" w:cs="Times New Roman"/>
          <w:sz w:val="28"/>
          <w:szCs w:val="28"/>
          <w:lang w:eastAsia="ru-RU"/>
        </w:rPr>
        <w:t>УФАС обязало заказчика – Администрацию МО СП «</w:t>
      </w:r>
      <w:proofErr w:type="spellStart"/>
      <w:r w:rsidRPr="00161A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Корсаковское</w:t>
      </w:r>
      <w:proofErr w:type="spellEnd"/>
      <w:r w:rsidRPr="00161AE0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внести изменения в аукционную документацию в соответствии с требованиями законодательства.</w:t>
      </w:r>
    </w:p>
    <w:p w:rsidR="004A2FED" w:rsidRPr="004A2FED" w:rsidRDefault="004A2FED" w:rsidP="004A2FED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A2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необходимо заметить, что </w:t>
      </w:r>
      <w:r w:rsidRPr="004A2FED">
        <w:rPr>
          <w:rFonts w:ascii="Times New Roman" w:hAnsi="Times New Roman" w:cs="Times New Roman"/>
          <w:sz w:val="28"/>
          <w:szCs w:val="28"/>
        </w:rPr>
        <w:t>Федеральны</w:t>
      </w:r>
      <w:r w:rsidRPr="004A2FED">
        <w:rPr>
          <w:rFonts w:ascii="Times New Roman" w:hAnsi="Times New Roman" w:cs="Times New Roman"/>
          <w:sz w:val="28"/>
          <w:szCs w:val="28"/>
        </w:rPr>
        <w:t>м</w:t>
      </w:r>
      <w:r w:rsidRPr="004A2FED">
        <w:rPr>
          <w:rFonts w:ascii="Times New Roman" w:hAnsi="Times New Roman" w:cs="Times New Roman"/>
          <w:sz w:val="28"/>
          <w:szCs w:val="28"/>
        </w:rPr>
        <w:t xml:space="preserve"> закон</w:t>
      </w:r>
      <w:r w:rsidRPr="004A2FED">
        <w:rPr>
          <w:rFonts w:ascii="Times New Roman" w:hAnsi="Times New Roman" w:cs="Times New Roman"/>
          <w:sz w:val="28"/>
          <w:szCs w:val="28"/>
        </w:rPr>
        <w:t>ом</w:t>
      </w:r>
      <w:r w:rsidRPr="004A2FED">
        <w:rPr>
          <w:rFonts w:ascii="Times New Roman" w:hAnsi="Times New Roman" w:cs="Times New Roman"/>
          <w:sz w:val="28"/>
          <w:szCs w:val="28"/>
        </w:rPr>
        <w:t xml:space="preserve"> от 26.07.2017 </w:t>
      </w:r>
      <w:r w:rsidRPr="004A2FED">
        <w:rPr>
          <w:rFonts w:ascii="Times New Roman" w:hAnsi="Times New Roman" w:cs="Times New Roman"/>
          <w:sz w:val="28"/>
          <w:szCs w:val="28"/>
        </w:rPr>
        <w:t>№</w:t>
      </w:r>
      <w:r w:rsidRPr="004A2FED">
        <w:rPr>
          <w:rFonts w:ascii="Times New Roman" w:hAnsi="Times New Roman" w:cs="Times New Roman"/>
          <w:sz w:val="28"/>
          <w:szCs w:val="28"/>
        </w:rPr>
        <w:t xml:space="preserve"> 189-ФЗ</w:t>
      </w:r>
      <w:r w:rsidRPr="004A2FED">
        <w:rPr>
          <w:rFonts w:ascii="Times New Roman" w:hAnsi="Times New Roman" w:cs="Times New Roman"/>
          <w:sz w:val="28"/>
          <w:szCs w:val="28"/>
        </w:rPr>
        <w:t xml:space="preserve"> в Кодекс Российской Федерации об административных право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4A2FED">
        <w:rPr>
          <w:rFonts w:ascii="Times New Roman" w:hAnsi="Times New Roman" w:cs="Times New Roman"/>
          <w:sz w:val="28"/>
          <w:szCs w:val="28"/>
        </w:rPr>
        <w:t>ар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A2FED">
        <w:rPr>
          <w:rFonts w:ascii="Times New Roman" w:hAnsi="Times New Roman" w:cs="Times New Roman"/>
          <w:sz w:val="28"/>
          <w:szCs w:val="28"/>
        </w:rPr>
        <w:t xml:space="preserve">шениях введена статья </w:t>
      </w:r>
      <w:r w:rsidRPr="004A2FED">
        <w:rPr>
          <w:rFonts w:ascii="Times New Roman" w:hAnsi="Times New Roman" w:cs="Times New Roman"/>
          <w:bCs/>
          <w:sz w:val="28"/>
          <w:szCs w:val="28"/>
        </w:rPr>
        <w:t>7.32.5</w:t>
      </w:r>
      <w:r>
        <w:rPr>
          <w:rFonts w:ascii="Times New Roman" w:hAnsi="Times New Roman" w:cs="Times New Roman"/>
          <w:bCs/>
          <w:sz w:val="28"/>
          <w:szCs w:val="28"/>
        </w:rPr>
        <w:t>, предусматривающая административную ответственность в виде штрафа за</w:t>
      </w:r>
      <w:r w:rsidRPr="004A2FE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</w:t>
      </w:r>
      <w:r w:rsidRPr="004A2FED">
        <w:rPr>
          <w:rFonts w:ascii="Times New Roman" w:hAnsi="Times New Roman" w:cs="Times New Roman"/>
          <w:bCs/>
          <w:sz w:val="28"/>
          <w:szCs w:val="28"/>
        </w:rPr>
        <w:t>арушение срока и порядка оплаты товаров (работ, услуг) при осуществлении закупок для обеспечения государственных и муниципальных нужд</w:t>
      </w:r>
      <w:r>
        <w:rPr>
          <w:rFonts w:ascii="Times New Roman" w:hAnsi="Times New Roman" w:cs="Times New Roman"/>
          <w:bCs/>
          <w:sz w:val="28"/>
          <w:szCs w:val="28"/>
        </w:rPr>
        <w:t xml:space="preserve">. При этом совершение данного правонарушения повторно влечет </w:t>
      </w:r>
      <w:r w:rsidRPr="004A2FED">
        <w:rPr>
          <w:rFonts w:ascii="Times New Roman" w:hAnsi="Times New Roman" w:cs="Times New Roman"/>
          <w:sz w:val="28"/>
          <w:szCs w:val="28"/>
        </w:rPr>
        <w:t>дисквалификацию</w:t>
      </w:r>
      <w:r>
        <w:rPr>
          <w:rFonts w:ascii="Times New Roman" w:hAnsi="Times New Roman" w:cs="Times New Roman"/>
          <w:sz w:val="28"/>
          <w:szCs w:val="28"/>
        </w:rPr>
        <w:t xml:space="preserve"> должностного лица</w:t>
      </w:r>
      <w:r w:rsidRPr="004A2FED">
        <w:rPr>
          <w:rFonts w:ascii="Times New Roman" w:hAnsi="Times New Roman" w:cs="Times New Roman"/>
          <w:sz w:val="28"/>
          <w:szCs w:val="28"/>
        </w:rPr>
        <w:t xml:space="preserve"> на срок от одного года до двух лет.</w:t>
      </w:r>
    </w:p>
    <w:p w:rsidR="004A2FED" w:rsidRDefault="004A2FED" w:rsidP="004A2FE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4A2FED" w:rsidSect="00B372C3">
      <w:footerReference w:type="default" r:id="rId8"/>
      <w:pgSz w:w="11906" w:h="16838"/>
      <w:pgMar w:top="1134" w:right="850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CE1" w:rsidRDefault="00A90CE1" w:rsidP="000B72A0">
      <w:pPr>
        <w:spacing w:after="0" w:line="240" w:lineRule="auto"/>
      </w:pPr>
      <w:r>
        <w:separator/>
      </w:r>
    </w:p>
  </w:endnote>
  <w:endnote w:type="continuationSeparator" w:id="0">
    <w:p w:rsidR="00A90CE1" w:rsidRDefault="00A90CE1" w:rsidP="000B7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2907732"/>
      <w:docPartObj>
        <w:docPartGallery w:val="Page Numbers (Bottom of Page)"/>
        <w:docPartUnique/>
      </w:docPartObj>
    </w:sdtPr>
    <w:sdtEndPr/>
    <w:sdtContent>
      <w:p w:rsidR="000F7270" w:rsidRDefault="00DA433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29B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F7270" w:rsidRDefault="000F727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CE1" w:rsidRDefault="00A90CE1" w:rsidP="000B72A0">
      <w:pPr>
        <w:spacing w:after="0" w:line="240" w:lineRule="auto"/>
      </w:pPr>
      <w:r>
        <w:separator/>
      </w:r>
    </w:p>
  </w:footnote>
  <w:footnote w:type="continuationSeparator" w:id="0">
    <w:p w:rsidR="00A90CE1" w:rsidRDefault="00A90CE1" w:rsidP="000B72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59073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0000003"/>
    <w:multiLevelType w:val="multilevel"/>
    <w:tmpl w:val="D0E6B68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pStyle w:val="3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 w15:restartNumberingAfterBreak="0">
    <w:nsid w:val="08D50533"/>
    <w:multiLevelType w:val="hybridMultilevel"/>
    <w:tmpl w:val="24647390"/>
    <w:lvl w:ilvl="0" w:tplc="E0D85E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58FD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46FD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58BF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40BD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7E9D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2EDD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FC7C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303E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FF8533B"/>
    <w:multiLevelType w:val="hybridMultilevel"/>
    <w:tmpl w:val="56322AA8"/>
    <w:lvl w:ilvl="0" w:tplc="9FB676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2811ECC"/>
    <w:multiLevelType w:val="hybridMultilevel"/>
    <w:tmpl w:val="49940D12"/>
    <w:lvl w:ilvl="0" w:tplc="C87E44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DC91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1C2B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4845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1439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7069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FE3D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CA71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2607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5157D0A"/>
    <w:multiLevelType w:val="hybridMultilevel"/>
    <w:tmpl w:val="62106222"/>
    <w:lvl w:ilvl="0" w:tplc="11C8AC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CC7C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B41F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643A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923A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6A4B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8E5F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D849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B8C5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BF8382E"/>
    <w:multiLevelType w:val="multilevel"/>
    <w:tmpl w:val="E7765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093656"/>
    <w:multiLevelType w:val="hybridMultilevel"/>
    <w:tmpl w:val="742E9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95EF8"/>
    <w:multiLevelType w:val="hybridMultilevel"/>
    <w:tmpl w:val="38CE86E0"/>
    <w:lvl w:ilvl="0" w:tplc="B6F0C4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788A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EEE4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4A97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CE1F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BE0A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BCAC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664C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68F5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B445E1F"/>
    <w:multiLevelType w:val="hybridMultilevel"/>
    <w:tmpl w:val="47BC44F0"/>
    <w:lvl w:ilvl="0" w:tplc="0F4069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6AA6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403B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40F9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A802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86BF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0C43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F80A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8CCF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BE87148"/>
    <w:multiLevelType w:val="multilevel"/>
    <w:tmpl w:val="5560B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C93B6C"/>
    <w:multiLevelType w:val="hybridMultilevel"/>
    <w:tmpl w:val="C194F194"/>
    <w:lvl w:ilvl="0" w:tplc="443C08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F0C4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FCD9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7ADD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20EA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D27B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4E59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C8DA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AE54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668509B"/>
    <w:multiLevelType w:val="hybridMultilevel"/>
    <w:tmpl w:val="F15C1E8A"/>
    <w:lvl w:ilvl="0" w:tplc="7F7A12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470251C6"/>
    <w:multiLevelType w:val="hybridMultilevel"/>
    <w:tmpl w:val="12883068"/>
    <w:lvl w:ilvl="0" w:tplc="FA1CBE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0E77B15"/>
    <w:multiLevelType w:val="hybridMultilevel"/>
    <w:tmpl w:val="337EF91C"/>
    <w:lvl w:ilvl="0" w:tplc="3A7025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82AC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B633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E626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7018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1445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AA2E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086A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B2EB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A2053B4"/>
    <w:multiLevelType w:val="hybridMultilevel"/>
    <w:tmpl w:val="CE40FA34"/>
    <w:lvl w:ilvl="0" w:tplc="4468C6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0C88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20C1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F854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BC5A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1C50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EC9B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8E57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5A8D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BB20B0D"/>
    <w:multiLevelType w:val="hybridMultilevel"/>
    <w:tmpl w:val="43ACAC2E"/>
    <w:lvl w:ilvl="0" w:tplc="0DF6E1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66B3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BE76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B47D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C877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D24F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C6CD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5855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9CD8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F894ECF"/>
    <w:multiLevelType w:val="multilevel"/>
    <w:tmpl w:val="6798BE6C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9" w15:restartNumberingAfterBreak="0">
    <w:nsid w:val="62A8214B"/>
    <w:multiLevelType w:val="hybridMultilevel"/>
    <w:tmpl w:val="4FDAB85A"/>
    <w:lvl w:ilvl="0" w:tplc="31249A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AF0375D"/>
    <w:multiLevelType w:val="hybridMultilevel"/>
    <w:tmpl w:val="8E8038A6"/>
    <w:lvl w:ilvl="0" w:tplc="14BE31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B442ABE"/>
    <w:multiLevelType w:val="hybridMultilevel"/>
    <w:tmpl w:val="44549C12"/>
    <w:lvl w:ilvl="0" w:tplc="82D0E4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11"/>
  </w:num>
  <w:num w:numId="5">
    <w:abstractNumId w:val="0"/>
  </w:num>
  <w:num w:numId="6">
    <w:abstractNumId w:val="18"/>
  </w:num>
  <w:num w:numId="7">
    <w:abstractNumId w:val="4"/>
  </w:num>
  <w:num w:numId="8">
    <w:abstractNumId w:val="21"/>
  </w:num>
  <w:num w:numId="9">
    <w:abstractNumId w:val="8"/>
  </w:num>
  <w:num w:numId="10">
    <w:abstractNumId w:val="6"/>
  </w:num>
  <w:num w:numId="11">
    <w:abstractNumId w:val="9"/>
  </w:num>
  <w:num w:numId="12">
    <w:abstractNumId w:val="16"/>
  </w:num>
  <w:num w:numId="13">
    <w:abstractNumId w:val="17"/>
  </w:num>
  <w:num w:numId="14">
    <w:abstractNumId w:val="10"/>
  </w:num>
  <w:num w:numId="15">
    <w:abstractNumId w:val="5"/>
  </w:num>
  <w:num w:numId="16">
    <w:abstractNumId w:val="15"/>
  </w:num>
  <w:num w:numId="17">
    <w:abstractNumId w:val="12"/>
  </w:num>
  <w:num w:numId="18">
    <w:abstractNumId w:val="3"/>
  </w:num>
  <w:num w:numId="19">
    <w:abstractNumId w:val="20"/>
  </w:num>
  <w:num w:numId="20">
    <w:abstractNumId w:val="13"/>
  </w:num>
  <w:num w:numId="21">
    <w:abstractNumId w:val="19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163F"/>
    <w:rsid w:val="00001427"/>
    <w:rsid w:val="000026FD"/>
    <w:rsid w:val="00010DFC"/>
    <w:rsid w:val="000178E4"/>
    <w:rsid w:val="000225E3"/>
    <w:rsid w:val="00023040"/>
    <w:rsid w:val="000232D5"/>
    <w:rsid w:val="0002375F"/>
    <w:rsid w:val="00037E21"/>
    <w:rsid w:val="00041FE5"/>
    <w:rsid w:val="00042525"/>
    <w:rsid w:val="000552D8"/>
    <w:rsid w:val="00065955"/>
    <w:rsid w:val="00067DEF"/>
    <w:rsid w:val="00072ACC"/>
    <w:rsid w:val="00085640"/>
    <w:rsid w:val="00094D09"/>
    <w:rsid w:val="00097A91"/>
    <w:rsid w:val="000A02FC"/>
    <w:rsid w:val="000A6EAA"/>
    <w:rsid w:val="000B72A0"/>
    <w:rsid w:val="000B7F5A"/>
    <w:rsid w:val="000C01C0"/>
    <w:rsid w:val="000E03A3"/>
    <w:rsid w:val="000E6392"/>
    <w:rsid w:val="000F0596"/>
    <w:rsid w:val="000F7270"/>
    <w:rsid w:val="0010314F"/>
    <w:rsid w:val="001034D4"/>
    <w:rsid w:val="00106A52"/>
    <w:rsid w:val="00107C61"/>
    <w:rsid w:val="0011180A"/>
    <w:rsid w:val="00117DC3"/>
    <w:rsid w:val="0013365B"/>
    <w:rsid w:val="00133E1A"/>
    <w:rsid w:val="0013452A"/>
    <w:rsid w:val="00135818"/>
    <w:rsid w:val="0014436A"/>
    <w:rsid w:val="00151137"/>
    <w:rsid w:val="00152A73"/>
    <w:rsid w:val="0015341E"/>
    <w:rsid w:val="00155D46"/>
    <w:rsid w:val="00161AE0"/>
    <w:rsid w:val="00165733"/>
    <w:rsid w:val="00176DDE"/>
    <w:rsid w:val="0018644A"/>
    <w:rsid w:val="00190C8F"/>
    <w:rsid w:val="00197205"/>
    <w:rsid w:val="001A1988"/>
    <w:rsid w:val="001B1B68"/>
    <w:rsid w:val="001B4E3B"/>
    <w:rsid w:val="001C1872"/>
    <w:rsid w:val="001D160A"/>
    <w:rsid w:val="001D2F5F"/>
    <w:rsid w:val="001D7870"/>
    <w:rsid w:val="001E163F"/>
    <w:rsid w:val="001E6553"/>
    <w:rsid w:val="001F39E7"/>
    <w:rsid w:val="001F43E5"/>
    <w:rsid w:val="001F6B7F"/>
    <w:rsid w:val="002072B9"/>
    <w:rsid w:val="002072F9"/>
    <w:rsid w:val="00207801"/>
    <w:rsid w:val="002119E4"/>
    <w:rsid w:val="0021782A"/>
    <w:rsid w:val="00220684"/>
    <w:rsid w:val="00225586"/>
    <w:rsid w:val="0023068A"/>
    <w:rsid w:val="00244711"/>
    <w:rsid w:val="00245C27"/>
    <w:rsid w:val="00252284"/>
    <w:rsid w:val="00260791"/>
    <w:rsid w:val="002661B8"/>
    <w:rsid w:val="00280ED9"/>
    <w:rsid w:val="0028604B"/>
    <w:rsid w:val="002873E3"/>
    <w:rsid w:val="00292145"/>
    <w:rsid w:val="0029734F"/>
    <w:rsid w:val="002A7AE6"/>
    <w:rsid w:val="002B08BD"/>
    <w:rsid w:val="002B43BA"/>
    <w:rsid w:val="002C232B"/>
    <w:rsid w:val="002C5DF6"/>
    <w:rsid w:val="002D3C0F"/>
    <w:rsid w:val="002D7BCB"/>
    <w:rsid w:val="002E197F"/>
    <w:rsid w:val="002E5394"/>
    <w:rsid w:val="002F00E7"/>
    <w:rsid w:val="002F3138"/>
    <w:rsid w:val="002F6AEC"/>
    <w:rsid w:val="002F756B"/>
    <w:rsid w:val="003000D8"/>
    <w:rsid w:val="00307C07"/>
    <w:rsid w:val="00313DD0"/>
    <w:rsid w:val="00321F9E"/>
    <w:rsid w:val="003303E9"/>
    <w:rsid w:val="003354E1"/>
    <w:rsid w:val="00335720"/>
    <w:rsid w:val="00340B7B"/>
    <w:rsid w:val="003551B0"/>
    <w:rsid w:val="00361F88"/>
    <w:rsid w:val="00383E5D"/>
    <w:rsid w:val="00385115"/>
    <w:rsid w:val="00390182"/>
    <w:rsid w:val="0039100A"/>
    <w:rsid w:val="00395669"/>
    <w:rsid w:val="00396E49"/>
    <w:rsid w:val="003A46C2"/>
    <w:rsid w:val="003B537D"/>
    <w:rsid w:val="003C4151"/>
    <w:rsid w:val="00401C4A"/>
    <w:rsid w:val="004036BE"/>
    <w:rsid w:val="00406C57"/>
    <w:rsid w:val="00407BEC"/>
    <w:rsid w:val="004124B7"/>
    <w:rsid w:val="00426657"/>
    <w:rsid w:val="0043212A"/>
    <w:rsid w:val="0044270A"/>
    <w:rsid w:val="00446CEE"/>
    <w:rsid w:val="004503E5"/>
    <w:rsid w:val="004536AF"/>
    <w:rsid w:val="0046015A"/>
    <w:rsid w:val="00465507"/>
    <w:rsid w:val="00474FE9"/>
    <w:rsid w:val="004816CC"/>
    <w:rsid w:val="00484CF6"/>
    <w:rsid w:val="00495BD6"/>
    <w:rsid w:val="004A2E50"/>
    <w:rsid w:val="004A2FED"/>
    <w:rsid w:val="004B4AE2"/>
    <w:rsid w:val="004D38B3"/>
    <w:rsid w:val="004E019C"/>
    <w:rsid w:val="004E06C4"/>
    <w:rsid w:val="004E78D6"/>
    <w:rsid w:val="004F172B"/>
    <w:rsid w:val="005054D6"/>
    <w:rsid w:val="00506150"/>
    <w:rsid w:val="005073C1"/>
    <w:rsid w:val="0052031B"/>
    <w:rsid w:val="00524D5B"/>
    <w:rsid w:val="00534C5F"/>
    <w:rsid w:val="00534C6E"/>
    <w:rsid w:val="00535294"/>
    <w:rsid w:val="0053603D"/>
    <w:rsid w:val="0054012F"/>
    <w:rsid w:val="00561251"/>
    <w:rsid w:val="0056481A"/>
    <w:rsid w:val="00582129"/>
    <w:rsid w:val="005929B9"/>
    <w:rsid w:val="00595071"/>
    <w:rsid w:val="00597964"/>
    <w:rsid w:val="005B02B8"/>
    <w:rsid w:val="005B3C93"/>
    <w:rsid w:val="005B52CD"/>
    <w:rsid w:val="005C2891"/>
    <w:rsid w:val="005C629F"/>
    <w:rsid w:val="005C62E8"/>
    <w:rsid w:val="005E4C93"/>
    <w:rsid w:val="005E61E5"/>
    <w:rsid w:val="005F1A4A"/>
    <w:rsid w:val="005F2DA3"/>
    <w:rsid w:val="005F4A9A"/>
    <w:rsid w:val="005F684A"/>
    <w:rsid w:val="00603753"/>
    <w:rsid w:val="006068D5"/>
    <w:rsid w:val="0062432B"/>
    <w:rsid w:val="006333AD"/>
    <w:rsid w:val="006343D2"/>
    <w:rsid w:val="0064464E"/>
    <w:rsid w:val="00653C21"/>
    <w:rsid w:val="00654313"/>
    <w:rsid w:val="00661836"/>
    <w:rsid w:val="006636EE"/>
    <w:rsid w:val="00674527"/>
    <w:rsid w:val="00682E0D"/>
    <w:rsid w:val="006A0B73"/>
    <w:rsid w:val="006A215B"/>
    <w:rsid w:val="006A6361"/>
    <w:rsid w:val="006B075B"/>
    <w:rsid w:val="006C56DC"/>
    <w:rsid w:val="006C6ED4"/>
    <w:rsid w:val="006D2C6C"/>
    <w:rsid w:val="006D40AF"/>
    <w:rsid w:val="006E1E02"/>
    <w:rsid w:val="006E3857"/>
    <w:rsid w:val="006F359A"/>
    <w:rsid w:val="006F5874"/>
    <w:rsid w:val="00702532"/>
    <w:rsid w:val="007038F3"/>
    <w:rsid w:val="00710D1B"/>
    <w:rsid w:val="00722A9D"/>
    <w:rsid w:val="007278B9"/>
    <w:rsid w:val="007341DA"/>
    <w:rsid w:val="0073583C"/>
    <w:rsid w:val="007374D4"/>
    <w:rsid w:val="007440D7"/>
    <w:rsid w:val="00745966"/>
    <w:rsid w:val="007534BC"/>
    <w:rsid w:val="00754C34"/>
    <w:rsid w:val="00760844"/>
    <w:rsid w:val="00765058"/>
    <w:rsid w:val="0076540C"/>
    <w:rsid w:val="00771783"/>
    <w:rsid w:val="00771F5E"/>
    <w:rsid w:val="00797FDC"/>
    <w:rsid w:val="007A20F6"/>
    <w:rsid w:val="007A48EB"/>
    <w:rsid w:val="007A50D3"/>
    <w:rsid w:val="007B0A25"/>
    <w:rsid w:val="007B2847"/>
    <w:rsid w:val="007B525C"/>
    <w:rsid w:val="007B5415"/>
    <w:rsid w:val="007C0D4D"/>
    <w:rsid w:val="007F00EC"/>
    <w:rsid w:val="007F517E"/>
    <w:rsid w:val="007F5634"/>
    <w:rsid w:val="007F6B70"/>
    <w:rsid w:val="007F6E2A"/>
    <w:rsid w:val="0080025A"/>
    <w:rsid w:val="008011EA"/>
    <w:rsid w:val="00806B8D"/>
    <w:rsid w:val="0080731C"/>
    <w:rsid w:val="00810EE4"/>
    <w:rsid w:val="00813ABB"/>
    <w:rsid w:val="00816AA8"/>
    <w:rsid w:val="00836940"/>
    <w:rsid w:val="008400BD"/>
    <w:rsid w:val="008452E2"/>
    <w:rsid w:val="00845387"/>
    <w:rsid w:val="00860F39"/>
    <w:rsid w:val="008641A4"/>
    <w:rsid w:val="0086513B"/>
    <w:rsid w:val="00871DE0"/>
    <w:rsid w:val="00876432"/>
    <w:rsid w:val="00884B7D"/>
    <w:rsid w:val="00893D49"/>
    <w:rsid w:val="00894B5E"/>
    <w:rsid w:val="008A0509"/>
    <w:rsid w:val="008A6BE9"/>
    <w:rsid w:val="008B0E26"/>
    <w:rsid w:val="008B3A19"/>
    <w:rsid w:val="008C050D"/>
    <w:rsid w:val="008C0C7B"/>
    <w:rsid w:val="008D01C1"/>
    <w:rsid w:val="008D0A64"/>
    <w:rsid w:val="008D5EB5"/>
    <w:rsid w:val="008E557F"/>
    <w:rsid w:val="008E5D33"/>
    <w:rsid w:val="008E7100"/>
    <w:rsid w:val="008F2521"/>
    <w:rsid w:val="00903F41"/>
    <w:rsid w:val="00906E03"/>
    <w:rsid w:val="0091026D"/>
    <w:rsid w:val="00910E5A"/>
    <w:rsid w:val="00915FFE"/>
    <w:rsid w:val="009457FD"/>
    <w:rsid w:val="00952433"/>
    <w:rsid w:val="0095670B"/>
    <w:rsid w:val="0096326F"/>
    <w:rsid w:val="00966B46"/>
    <w:rsid w:val="00971EDC"/>
    <w:rsid w:val="009746F9"/>
    <w:rsid w:val="00982811"/>
    <w:rsid w:val="00987D73"/>
    <w:rsid w:val="00993541"/>
    <w:rsid w:val="00995638"/>
    <w:rsid w:val="009B06AE"/>
    <w:rsid w:val="009C1F5E"/>
    <w:rsid w:val="009D0388"/>
    <w:rsid w:val="009D31AF"/>
    <w:rsid w:val="009D4915"/>
    <w:rsid w:val="009E0ECA"/>
    <w:rsid w:val="009E1A85"/>
    <w:rsid w:val="009E3121"/>
    <w:rsid w:val="00A05482"/>
    <w:rsid w:val="00A05575"/>
    <w:rsid w:val="00A074E6"/>
    <w:rsid w:val="00A10BE4"/>
    <w:rsid w:val="00A12A44"/>
    <w:rsid w:val="00A15457"/>
    <w:rsid w:val="00A342B1"/>
    <w:rsid w:val="00A42012"/>
    <w:rsid w:val="00A45E1E"/>
    <w:rsid w:val="00A474C1"/>
    <w:rsid w:val="00A53912"/>
    <w:rsid w:val="00A55C87"/>
    <w:rsid w:val="00A60DEE"/>
    <w:rsid w:val="00A62531"/>
    <w:rsid w:val="00A76524"/>
    <w:rsid w:val="00A81140"/>
    <w:rsid w:val="00A8417A"/>
    <w:rsid w:val="00A84E22"/>
    <w:rsid w:val="00A85A08"/>
    <w:rsid w:val="00A90CE1"/>
    <w:rsid w:val="00A94C23"/>
    <w:rsid w:val="00AA12A4"/>
    <w:rsid w:val="00AB1E49"/>
    <w:rsid w:val="00AB581A"/>
    <w:rsid w:val="00AC2938"/>
    <w:rsid w:val="00AC357C"/>
    <w:rsid w:val="00AC5B85"/>
    <w:rsid w:val="00AD112C"/>
    <w:rsid w:val="00AE102C"/>
    <w:rsid w:val="00AE2A43"/>
    <w:rsid w:val="00AE7541"/>
    <w:rsid w:val="00AF2C4F"/>
    <w:rsid w:val="00B00C0F"/>
    <w:rsid w:val="00B02648"/>
    <w:rsid w:val="00B0761F"/>
    <w:rsid w:val="00B102E8"/>
    <w:rsid w:val="00B166BB"/>
    <w:rsid w:val="00B16DB3"/>
    <w:rsid w:val="00B372C3"/>
    <w:rsid w:val="00B37F7F"/>
    <w:rsid w:val="00B40160"/>
    <w:rsid w:val="00B42AE7"/>
    <w:rsid w:val="00B433B2"/>
    <w:rsid w:val="00B56DC6"/>
    <w:rsid w:val="00B57C5D"/>
    <w:rsid w:val="00B6284D"/>
    <w:rsid w:val="00B65DDA"/>
    <w:rsid w:val="00B674F3"/>
    <w:rsid w:val="00B7038F"/>
    <w:rsid w:val="00B7095D"/>
    <w:rsid w:val="00B903BB"/>
    <w:rsid w:val="00B9331C"/>
    <w:rsid w:val="00B9398B"/>
    <w:rsid w:val="00B94BB8"/>
    <w:rsid w:val="00B9558D"/>
    <w:rsid w:val="00B96A2A"/>
    <w:rsid w:val="00B96C5D"/>
    <w:rsid w:val="00BB1575"/>
    <w:rsid w:val="00BB6A98"/>
    <w:rsid w:val="00BC101B"/>
    <w:rsid w:val="00BC40C4"/>
    <w:rsid w:val="00BC54E8"/>
    <w:rsid w:val="00BC6CCF"/>
    <w:rsid w:val="00BD3C2C"/>
    <w:rsid w:val="00BD523C"/>
    <w:rsid w:val="00BE42D7"/>
    <w:rsid w:val="00BE4822"/>
    <w:rsid w:val="00BE6AA2"/>
    <w:rsid w:val="00BE6B70"/>
    <w:rsid w:val="00C02243"/>
    <w:rsid w:val="00C033D6"/>
    <w:rsid w:val="00C113CD"/>
    <w:rsid w:val="00C161C3"/>
    <w:rsid w:val="00C16297"/>
    <w:rsid w:val="00C25292"/>
    <w:rsid w:val="00C268D9"/>
    <w:rsid w:val="00C36E83"/>
    <w:rsid w:val="00C42132"/>
    <w:rsid w:val="00C43574"/>
    <w:rsid w:val="00C50DA6"/>
    <w:rsid w:val="00C53C01"/>
    <w:rsid w:val="00C5402F"/>
    <w:rsid w:val="00C578A7"/>
    <w:rsid w:val="00C64450"/>
    <w:rsid w:val="00C70B91"/>
    <w:rsid w:val="00C92207"/>
    <w:rsid w:val="00C94AC7"/>
    <w:rsid w:val="00CA48FA"/>
    <w:rsid w:val="00CB42E5"/>
    <w:rsid w:val="00CD45E0"/>
    <w:rsid w:val="00CD66D2"/>
    <w:rsid w:val="00CF5380"/>
    <w:rsid w:val="00D01529"/>
    <w:rsid w:val="00D06347"/>
    <w:rsid w:val="00D06C6E"/>
    <w:rsid w:val="00D13D04"/>
    <w:rsid w:val="00D1547F"/>
    <w:rsid w:val="00D234A2"/>
    <w:rsid w:val="00D248AD"/>
    <w:rsid w:val="00D25589"/>
    <w:rsid w:val="00D307D1"/>
    <w:rsid w:val="00D355EF"/>
    <w:rsid w:val="00D371C6"/>
    <w:rsid w:val="00D37949"/>
    <w:rsid w:val="00D45E93"/>
    <w:rsid w:val="00D5352D"/>
    <w:rsid w:val="00D6256F"/>
    <w:rsid w:val="00D6291A"/>
    <w:rsid w:val="00D62BCC"/>
    <w:rsid w:val="00D6713D"/>
    <w:rsid w:val="00D712FA"/>
    <w:rsid w:val="00D71D64"/>
    <w:rsid w:val="00D91934"/>
    <w:rsid w:val="00DA08AD"/>
    <w:rsid w:val="00DA433B"/>
    <w:rsid w:val="00DA5FB8"/>
    <w:rsid w:val="00DA762F"/>
    <w:rsid w:val="00DB304A"/>
    <w:rsid w:val="00DC467F"/>
    <w:rsid w:val="00DD1CBC"/>
    <w:rsid w:val="00DD5F4C"/>
    <w:rsid w:val="00DE15F9"/>
    <w:rsid w:val="00DE3734"/>
    <w:rsid w:val="00DF0CA1"/>
    <w:rsid w:val="00DF1EA3"/>
    <w:rsid w:val="00DF71EA"/>
    <w:rsid w:val="00E007E3"/>
    <w:rsid w:val="00E04AB7"/>
    <w:rsid w:val="00E05A02"/>
    <w:rsid w:val="00E12B95"/>
    <w:rsid w:val="00E17A9B"/>
    <w:rsid w:val="00E21CDB"/>
    <w:rsid w:val="00E26CB5"/>
    <w:rsid w:val="00E37692"/>
    <w:rsid w:val="00E50518"/>
    <w:rsid w:val="00E53F8B"/>
    <w:rsid w:val="00E54765"/>
    <w:rsid w:val="00E551F8"/>
    <w:rsid w:val="00E55CCE"/>
    <w:rsid w:val="00E60C1B"/>
    <w:rsid w:val="00E658C2"/>
    <w:rsid w:val="00E65D65"/>
    <w:rsid w:val="00E675B0"/>
    <w:rsid w:val="00E74238"/>
    <w:rsid w:val="00E75D8B"/>
    <w:rsid w:val="00E769FE"/>
    <w:rsid w:val="00E84A75"/>
    <w:rsid w:val="00E86D41"/>
    <w:rsid w:val="00EA27EE"/>
    <w:rsid w:val="00EA54DE"/>
    <w:rsid w:val="00EB45CF"/>
    <w:rsid w:val="00EB49ED"/>
    <w:rsid w:val="00ED42DC"/>
    <w:rsid w:val="00EE5BB3"/>
    <w:rsid w:val="00EF2351"/>
    <w:rsid w:val="00EF244F"/>
    <w:rsid w:val="00EF5785"/>
    <w:rsid w:val="00F105AC"/>
    <w:rsid w:val="00F1280E"/>
    <w:rsid w:val="00F12BD0"/>
    <w:rsid w:val="00F225CA"/>
    <w:rsid w:val="00F22801"/>
    <w:rsid w:val="00F24D0C"/>
    <w:rsid w:val="00F25A6B"/>
    <w:rsid w:val="00F36151"/>
    <w:rsid w:val="00F403CE"/>
    <w:rsid w:val="00F4502F"/>
    <w:rsid w:val="00F65555"/>
    <w:rsid w:val="00F74C97"/>
    <w:rsid w:val="00F76EEC"/>
    <w:rsid w:val="00F9017C"/>
    <w:rsid w:val="00F906F7"/>
    <w:rsid w:val="00FA2BF4"/>
    <w:rsid w:val="00FC1FDA"/>
    <w:rsid w:val="00FC38A6"/>
    <w:rsid w:val="00FC6C08"/>
    <w:rsid w:val="00FD1B55"/>
    <w:rsid w:val="00FE0327"/>
    <w:rsid w:val="00FE120D"/>
    <w:rsid w:val="00FE3C15"/>
    <w:rsid w:val="00FE4298"/>
    <w:rsid w:val="00FE4C73"/>
    <w:rsid w:val="00FE6554"/>
    <w:rsid w:val="00FF5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4DBE16-72DE-44D5-8D98-419E70778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160"/>
  </w:style>
  <w:style w:type="paragraph" w:styleId="1">
    <w:name w:val="heading 1"/>
    <w:basedOn w:val="a"/>
    <w:next w:val="a"/>
    <w:link w:val="10"/>
    <w:uiPriority w:val="9"/>
    <w:qFormat/>
    <w:rsid w:val="000E03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02375F"/>
    <w:pPr>
      <w:numPr>
        <w:ilvl w:val="2"/>
        <w:numId w:val="1"/>
      </w:numPr>
      <w:tabs>
        <w:tab w:val="num" w:pos="643"/>
      </w:tabs>
      <w:spacing w:after="0" w:line="240" w:lineRule="auto"/>
      <w:ind w:left="720" w:hanging="720"/>
      <w:jc w:val="both"/>
      <w:outlineLvl w:val="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72A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0B7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72A0"/>
  </w:style>
  <w:style w:type="paragraph" w:styleId="a6">
    <w:name w:val="footer"/>
    <w:basedOn w:val="a"/>
    <w:link w:val="a7"/>
    <w:uiPriority w:val="99"/>
    <w:unhideWhenUsed/>
    <w:rsid w:val="000B72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72A0"/>
  </w:style>
  <w:style w:type="character" w:styleId="a8">
    <w:name w:val="Hyperlink"/>
    <w:uiPriority w:val="99"/>
    <w:unhideWhenUsed/>
    <w:rsid w:val="0064464E"/>
    <w:rPr>
      <w:color w:val="0563C1"/>
      <w:u w:val="single"/>
    </w:rPr>
  </w:style>
  <w:style w:type="paragraph" w:customStyle="1" w:styleId="ConsPlusNormal">
    <w:name w:val="ConsPlusNormal"/>
    <w:rsid w:val="00B65D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5C629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C629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5C629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453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536AF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02375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e">
    <w:name w:val="Body Text Indent"/>
    <w:basedOn w:val="a"/>
    <w:link w:val="af"/>
    <w:uiPriority w:val="99"/>
    <w:rsid w:val="0002375F"/>
    <w:pPr>
      <w:spacing w:after="0" w:line="240" w:lineRule="auto"/>
      <w:ind w:left="391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0237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1"/>
    <w:uiPriority w:val="99"/>
    <w:rsid w:val="0002375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0237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C6C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2">
    <w:name w:val="Strong"/>
    <w:basedOn w:val="a0"/>
    <w:uiPriority w:val="22"/>
    <w:qFormat/>
    <w:rsid w:val="00FC6C08"/>
    <w:rPr>
      <w:rFonts w:cs="Times New Roman"/>
      <w:b/>
      <w:bCs/>
    </w:rPr>
  </w:style>
  <w:style w:type="paragraph" w:customStyle="1" w:styleId="2">
    <w:name w:val="Основной текст2"/>
    <w:basedOn w:val="a"/>
    <w:rsid w:val="002C232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No Spacing"/>
    <w:uiPriority w:val="1"/>
    <w:qFormat/>
    <w:rsid w:val="002C232B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10">
    <w:name w:val="Заголовок 1 Знак"/>
    <w:basedOn w:val="a0"/>
    <w:link w:val="1"/>
    <w:uiPriority w:val="9"/>
    <w:rsid w:val="000E03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4">
    <w:name w:val="Emphasis"/>
    <w:basedOn w:val="a0"/>
    <w:uiPriority w:val="20"/>
    <w:qFormat/>
    <w:rsid w:val="00C50DA6"/>
    <w:rPr>
      <w:i/>
      <w:iCs/>
    </w:rPr>
  </w:style>
  <w:style w:type="character" w:customStyle="1" w:styleId="searchtext">
    <w:name w:val="searchtext"/>
    <w:basedOn w:val="a0"/>
    <w:rsid w:val="00993541"/>
  </w:style>
  <w:style w:type="paragraph" w:styleId="af5">
    <w:name w:val="List Paragraph"/>
    <w:basedOn w:val="a"/>
    <w:uiPriority w:val="34"/>
    <w:qFormat/>
    <w:rsid w:val="00F12BD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20202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79312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405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6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0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3753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9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4545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31453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6321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31812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3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9734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1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7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7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34CFD-50AF-4788-BD5D-AE380113B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2088</TotalTime>
  <Pages>4</Pages>
  <Words>1162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Кокунова Юлия Евгеньевна</dc:creator>
  <cp:keywords/>
  <dc:description/>
  <cp:lastModifiedBy>Дуринова Елена Вячеславовна</cp:lastModifiedBy>
  <cp:revision>360</cp:revision>
  <cp:lastPrinted>2017-12-28T04:15:00Z</cp:lastPrinted>
  <dcterms:created xsi:type="dcterms:W3CDTF">2017-05-31T01:01:00Z</dcterms:created>
  <dcterms:modified xsi:type="dcterms:W3CDTF">2017-12-28T04:15:00Z</dcterms:modified>
</cp:coreProperties>
</file>